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46CA" w14:textId="77777777" w:rsidR="00631C99" w:rsidRPr="00E74B13" w:rsidRDefault="00631C99" w:rsidP="00631C99">
      <w:pPr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E74B13">
        <w:rPr>
          <w:rFonts w:ascii="Arial" w:hAnsi="Arial" w:cs="Arial"/>
          <w:b/>
          <w:bCs/>
          <w:sz w:val="22"/>
          <w:szCs w:val="22"/>
        </w:rPr>
        <w:t>CROSSCANONBY PARISH COUNCIL</w:t>
      </w:r>
    </w:p>
    <w:p w14:paraId="6880A978" w14:textId="77777777" w:rsidR="00631C99" w:rsidRPr="00E74B13" w:rsidRDefault="00631C99" w:rsidP="00631C99">
      <w:pPr>
        <w:jc w:val="center"/>
        <w:rPr>
          <w:rFonts w:ascii="Arial" w:eastAsia="Century Gothic" w:hAnsi="Arial" w:cs="Arial"/>
          <w:b/>
          <w:bCs/>
          <w:sz w:val="22"/>
          <w:szCs w:val="22"/>
        </w:rPr>
      </w:pPr>
      <w:r w:rsidRPr="00E74B13">
        <w:rPr>
          <w:rFonts w:ascii="Arial" w:hAnsi="Arial" w:cs="Arial"/>
          <w:b/>
          <w:bCs/>
          <w:sz w:val="22"/>
          <w:szCs w:val="22"/>
        </w:rPr>
        <w:t>Including the villages of Birkby, (parts of) Bulgill, Crosby, Crosby Villa and Crosscanonby</w:t>
      </w:r>
    </w:p>
    <w:p w14:paraId="2AF244A0" w14:textId="77777777" w:rsidR="00631C99" w:rsidRDefault="00631C99" w:rsidP="00631C9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Clerk: Julia Webster, North View, Plasketts Lane, Wigton, Cumbria CA7 9ES</w:t>
      </w:r>
    </w:p>
    <w:p w14:paraId="1C040C97" w14:textId="77777777" w:rsidR="00631C99" w:rsidRDefault="00631C99" w:rsidP="00631C9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3F7469" w14:textId="23F0C719" w:rsidR="00631C99" w:rsidRPr="00E74B13" w:rsidRDefault="00631C99" w:rsidP="00631C99">
      <w:pPr>
        <w:jc w:val="center"/>
        <w:rPr>
          <w:rFonts w:ascii="Arial" w:hAnsi="Arial" w:cs="Arial"/>
          <w:sz w:val="22"/>
          <w:szCs w:val="22"/>
        </w:rPr>
      </w:pPr>
      <w:r w:rsidRPr="001756BF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www.crosscanonby-pc.gov.uk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C61A228" w14:textId="77777777" w:rsidR="00631C99" w:rsidRDefault="00631C99" w:rsidP="00631C99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t xml:space="preserve">. </w:t>
      </w:r>
    </w:p>
    <w:p w14:paraId="0896B359" w14:textId="77777777" w:rsidR="00631C99" w:rsidRPr="00BC5DFF" w:rsidRDefault="00631C99" w:rsidP="00631C99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14:paraId="186B1681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</w:p>
    <w:p w14:paraId="5F4B1D0A" w14:textId="6510F8AB" w:rsidR="00631C99" w:rsidRPr="00B87FC7" w:rsidRDefault="007A33CE" w:rsidP="00631C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7A33C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 202</w:t>
      </w:r>
      <w:r w:rsidR="0049580E">
        <w:rPr>
          <w:rFonts w:ascii="Arial" w:hAnsi="Arial" w:cs="Arial"/>
          <w:sz w:val="22"/>
          <w:szCs w:val="22"/>
        </w:rPr>
        <w:t>6</w:t>
      </w:r>
    </w:p>
    <w:p w14:paraId="5FA60217" w14:textId="77777777" w:rsidR="00631C99" w:rsidRPr="00B87FC7" w:rsidRDefault="00631C99" w:rsidP="00631C99">
      <w:pPr>
        <w:jc w:val="both"/>
        <w:rPr>
          <w:rFonts w:ascii="Arial" w:hAnsi="Arial" w:cs="Arial"/>
          <w:sz w:val="22"/>
          <w:szCs w:val="22"/>
        </w:rPr>
      </w:pPr>
    </w:p>
    <w:p w14:paraId="7EAB170D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</w:p>
    <w:p w14:paraId="04A040BE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  <w:r w:rsidRPr="00B87FC7">
        <w:rPr>
          <w:rFonts w:ascii="Arial" w:hAnsi="Arial" w:cs="Arial"/>
          <w:sz w:val="22"/>
          <w:szCs w:val="22"/>
        </w:rPr>
        <w:t>Dear Councillor</w:t>
      </w:r>
    </w:p>
    <w:p w14:paraId="12E0659C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</w:p>
    <w:p w14:paraId="45A6C812" w14:textId="77777777" w:rsidR="00631C99" w:rsidRPr="00C81F08" w:rsidRDefault="00631C99" w:rsidP="00631C99">
      <w:pPr>
        <w:ind w:right="217"/>
        <w:jc w:val="both"/>
        <w:rPr>
          <w:rFonts w:ascii="Arial" w:hAnsi="Arial" w:cs="Arial"/>
          <w:sz w:val="24"/>
          <w:szCs w:val="24"/>
        </w:rPr>
      </w:pPr>
    </w:p>
    <w:p w14:paraId="2A562F6F" w14:textId="58E1AF5A" w:rsidR="00631C99" w:rsidRPr="00C81F08" w:rsidRDefault="00631C99" w:rsidP="00631C99">
      <w:pPr>
        <w:ind w:right="217"/>
        <w:jc w:val="both"/>
        <w:rPr>
          <w:rFonts w:ascii="Arial" w:hAnsi="Arial" w:cs="Arial"/>
          <w:sz w:val="24"/>
          <w:szCs w:val="24"/>
        </w:rPr>
      </w:pPr>
      <w:r w:rsidRPr="00C81F08">
        <w:rPr>
          <w:rFonts w:ascii="Arial" w:hAnsi="Arial" w:cs="Arial"/>
          <w:sz w:val="24"/>
          <w:szCs w:val="24"/>
        </w:rPr>
        <w:t xml:space="preserve">You are summoned to attend </w:t>
      </w:r>
      <w:r>
        <w:rPr>
          <w:rFonts w:ascii="Arial" w:hAnsi="Arial" w:cs="Arial"/>
          <w:sz w:val="24"/>
          <w:szCs w:val="24"/>
        </w:rPr>
        <w:t xml:space="preserve">the Meeting </w:t>
      </w:r>
      <w:r w:rsidRPr="00C81F08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Crosscanonby Parish</w:t>
      </w:r>
      <w:r w:rsidRPr="00C81F08">
        <w:rPr>
          <w:rFonts w:ascii="Arial" w:hAnsi="Arial" w:cs="Arial"/>
          <w:sz w:val="24"/>
          <w:szCs w:val="24"/>
        </w:rPr>
        <w:t xml:space="preserve"> Council to be held </w:t>
      </w:r>
      <w:r>
        <w:rPr>
          <w:rFonts w:ascii="Arial" w:hAnsi="Arial" w:cs="Arial"/>
          <w:sz w:val="24"/>
          <w:szCs w:val="24"/>
        </w:rPr>
        <w:t>at Crosby Community Centre</w:t>
      </w:r>
      <w:r w:rsidRPr="00C81F08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b/>
          <w:sz w:val="24"/>
          <w:szCs w:val="24"/>
        </w:rPr>
        <w:t xml:space="preserve">Monday, </w:t>
      </w:r>
      <w:r w:rsidR="007A33CE">
        <w:rPr>
          <w:rFonts w:ascii="Arial" w:hAnsi="Arial" w:cs="Arial"/>
          <w:b/>
          <w:sz w:val="24"/>
          <w:szCs w:val="24"/>
        </w:rPr>
        <w:t>1</w:t>
      </w:r>
      <w:r w:rsidR="0049580E">
        <w:rPr>
          <w:rFonts w:ascii="Arial" w:hAnsi="Arial" w:cs="Arial"/>
          <w:b/>
          <w:sz w:val="24"/>
          <w:szCs w:val="24"/>
        </w:rPr>
        <w:t>1</w:t>
      </w:r>
      <w:r w:rsidR="007A33CE" w:rsidRPr="007A33C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A33CE">
        <w:rPr>
          <w:rFonts w:ascii="Arial" w:hAnsi="Arial" w:cs="Arial"/>
          <w:b/>
          <w:sz w:val="24"/>
          <w:szCs w:val="24"/>
        </w:rPr>
        <w:t xml:space="preserve"> May</w:t>
      </w:r>
      <w:r w:rsidR="001E56E9">
        <w:rPr>
          <w:rFonts w:ascii="Arial" w:hAnsi="Arial" w:cs="Arial"/>
          <w:b/>
          <w:sz w:val="24"/>
          <w:szCs w:val="24"/>
        </w:rPr>
        <w:t xml:space="preserve"> 202</w:t>
      </w:r>
      <w:r w:rsidR="0049580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at 7.</w:t>
      </w:r>
      <w:r w:rsidRPr="00C81F08">
        <w:rPr>
          <w:rFonts w:ascii="Arial" w:hAnsi="Arial" w:cs="Arial"/>
          <w:b/>
          <w:sz w:val="24"/>
          <w:szCs w:val="24"/>
        </w:rPr>
        <w:t>00pm</w:t>
      </w:r>
      <w:r w:rsidRPr="00C81F08">
        <w:rPr>
          <w:rFonts w:ascii="Arial" w:hAnsi="Arial" w:cs="Arial"/>
          <w:sz w:val="24"/>
          <w:szCs w:val="24"/>
        </w:rPr>
        <w:t xml:space="preserve"> for the purpose of transacting the following business.</w:t>
      </w:r>
    </w:p>
    <w:p w14:paraId="47668772" w14:textId="77777777" w:rsidR="00631C99" w:rsidRPr="00C81F08" w:rsidRDefault="00631C99" w:rsidP="00631C99">
      <w:pPr>
        <w:rPr>
          <w:rFonts w:ascii="Arial" w:hAnsi="Arial" w:cs="Arial"/>
          <w:sz w:val="24"/>
          <w:szCs w:val="24"/>
        </w:rPr>
      </w:pPr>
    </w:p>
    <w:p w14:paraId="4366FD40" w14:textId="77777777" w:rsidR="00631C99" w:rsidRPr="00C81F08" w:rsidRDefault="00631C99" w:rsidP="00631C99">
      <w:pPr>
        <w:rPr>
          <w:rFonts w:ascii="Arial" w:hAnsi="Arial" w:cs="Arial"/>
          <w:sz w:val="24"/>
          <w:szCs w:val="24"/>
        </w:rPr>
      </w:pPr>
    </w:p>
    <w:p w14:paraId="610E5C1C" w14:textId="77777777" w:rsidR="00631C99" w:rsidRPr="00C81F08" w:rsidRDefault="00631C99" w:rsidP="00631C99">
      <w:pPr>
        <w:rPr>
          <w:rFonts w:ascii="Arial" w:hAnsi="Arial" w:cs="Arial"/>
          <w:sz w:val="24"/>
          <w:szCs w:val="24"/>
        </w:rPr>
      </w:pPr>
    </w:p>
    <w:p w14:paraId="7EF09288" w14:textId="77777777" w:rsidR="00631C99" w:rsidRPr="00C81F08" w:rsidRDefault="00631C99" w:rsidP="00631C99">
      <w:pPr>
        <w:rPr>
          <w:rFonts w:ascii="Arial" w:hAnsi="Arial" w:cs="Arial"/>
          <w:sz w:val="24"/>
          <w:szCs w:val="24"/>
        </w:rPr>
      </w:pPr>
      <w:r w:rsidRPr="00C81F08">
        <w:rPr>
          <w:rFonts w:ascii="Arial" w:hAnsi="Arial" w:cs="Arial"/>
          <w:sz w:val="24"/>
          <w:szCs w:val="24"/>
        </w:rPr>
        <w:t>Please let me know if you are able to attend.</w:t>
      </w:r>
    </w:p>
    <w:p w14:paraId="6E326EFA" w14:textId="77777777" w:rsidR="00631C99" w:rsidRPr="007173BD" w:rsidRDefault="00631C99" w:rsidP="00631C99">
      <w:pPr>
        <w:rPr>
          <w:rFonts w:ascii="Arial" w:hAnsi="Arial" w:cs="Arial"/>
          <w:sz w:val="22"/>
          <w:szCs w:val="22"/>
        </w:rPr>
      </w:pPr>
    </w:p>
    <w:p w14:paraId="1FD86B87" w14:textId="77777777" w:rsidR="00631C99" w:rsidRPr="007173BD" w:rsidRDefault="00631C99" w:rsidP="00631C99">
      <w:pPr>
        <w:rPr>
          <w:rFonts w:ascii="Arial" w:hAnsi="Arial" w:cs="Arial"/>
          <w:sz w:val="22"/>
          <w:szCs w:val="22"/>
        </w:rPr>
      </w:pPr>
      <w:r w:rsidRPr="007173BD">
        <w:rPr>
          <w:rFonts w:ascii="Arial" w:hAnsi="Arial" w:cs="Arial"/>
          <w:sz w:val="22"/>
          <w:szCs w:val="22"/>
        </w:rPr>
        <w:t>Yours sincerely</w:t>
      </w:r>
    </w:p>
    <w:p w14:paraId="4CA1D383" w14:textId="77777777" w:rsidR="00631C99" w:rsidRPr="007173BD" w:rsidRDefault="00631C99" w:rsidP="00631C99">
      <w:pPr>
        <w:rPr>
          <w:rFonts w:ascii="Arial" w:hAnsi="Arial" w:cs="Arial"/>
          <w:sz w:val="22"/>
          <w:szCs w:val="22"/>
        </w:rPr>
      </w:pPr>
    </w:p>
    <w:p w14:paraId="773C2EA4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46608B5B" wp14:editId="00CF0A83">
                <wp:extent cx="1663700" cy="340995"/>
                <wp:effectExtent l="0" t="0" r="0" b="190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C9150" w14:textId="77777777" w:rsidR="00631C99" w:rsidRPr="002E7B4D" w:rsidRDefault="00631C99" w:rsidP="00631C99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J Webster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608B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31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" stroked="f">
                <v:textbox>
                  <w:txbxContent>
                    <w:p w14:paraId="1BAC9150" w14:textId="77777777" w:rsidR="00631C99" w:rsidRPr="002E7B4D" w:rsidRDefault="00631C99" w:rsidP="00631C99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J Webster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D6328D" w14:textId="77777777" w:rsidR="00631C99" w:rsidRPr="007173BD" w:rsidRDefault="00631C99" w:rsidP="00631C99">
      <w:pPr>
        <w:rPr>
          <w:rFonts w:ascii="Arial" w:hAnsi="Arial" w:cs="Arial"/>
          <w:sz w:val="22"/>
          <w:szCs w:val="22"/>
        </w:rPr>
      </w:pPr>
    </w:p>
    <w:p w14:paraId="665E377E" w14:textId="77777777" w:rsidR="00631C99" w:rsidRPr="007173BD" w:rsidRDefault="00631C99" w:rsidP="00631C99">
      <w:pPr>
        <w:rPr>
          <w:rFonts w:ascii="Arial" w:hAnsi="Arial" w:cs="Arial"/>
          <w:sz w:val="22"/>
          <w:szCs w:val="22"/>
        </w:rPr>
      </w:pPr>
    </w:p>
    <w:p w14:paraId="4783C8AC" w14:textId="77777777" w:rsidR="00631C99" w:rsidRPr="007173BD" w:rsidRDefault="00631C99" w:rsidP="00631C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Julia Webster</w:t>
      </w:r>
    </w:p>
    <w:p w14:paraId="25B6378B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  <w:r w:rsidRPr="007173BD">
        <w:rPr>
          <w:rFonts w:ascii="Arial" w:hAnsi="Arial" w:cs="Arial"/>
          <w:sz w:val="22"/>
          <w:szCs w:val="22"/>
        </w:rPr>
        <w:t xml:space="preserve">Clerk to the Council </w:t>
      </w:r>
    </w:p>
    <w:p w14:paraId="5A7D86CB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</w:p>
    <w:p w14:paraId="1CA8F589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</w:p>
    <w:p w14:paraId="18E04FCE" w14:textId="77777777" w:rsidR="00631C99" w:rsidRDefault="00631C99" w:rsidP="00631C99">
      <w:pPr>
        <w:rPr>
          <w:rFonts w:ascii="Arial" w:hAnsi="Arial" w:cs="Arial"/>
          <w:sz w:val="22"/>
          <w:szCs w:val="22"/>
        </w:rPr>
      </w:pPr>
    </w:p>
    <w:p w14:paraId="352EA964" w14:textId="5FF3D9DA" w:rsidR="00631C99" w:rsidRPr="007A3679" w:rsidRDefault="00631C99" w:rsidP="00D87E5F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A3679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</w:t>
      </w:r>
      <w:r w:rsidR="00D87E5F" w:rsidRPr="007A3679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</w:p>
    <w:p w14:paraId="04F0CF8D" w14:textId="77777777" w:rsidR="00D87E5F" w:rsidRPr="007A3679" w:rsidRDefault="00D87E5F" w:rsidP="00D87E5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251EC5" w14:textId="72CCEEA4" w:rsidR="00631C99" w:rsidRPr="007A3679" w:rsidRDefault="001C4EC3" w:rsidP="00631C99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  <w:lang w:val="en-GB"/>
        </w:rPr>
      </w:pPr>
      <w:r w:rsidRPr="007A3679">
        <w:rPr>
          <w:rFonts w:asciiTheme="minorHAnsi" w:hAnsiTheme="minorHAnsi" w:cstheme="minorHAnsi"/>
          <w:b/>
          <w:bCs/>
          <w:szCs w:val="24"/>
          <w:lang w:val="en-GB"/>
        </w:rPr>
        <w:t>Election of Chair</w:t>
      </w:r>
    </w:p>
    <w:p w14:paraId="34B73479" w14:textId="77777777" w:rsidR="00ED3835" w:rsidRPr="007A3679" w:rsidRDefault="00CA3B39" w:rsidP="00ED3835">
      <w:pPr>
        <w:pStyle w:val="BodyTextIndent"/>
        <w:ind w:left="1775"/>
        <w:jc w:val="left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 xml:space="preserve">To elect the Chair of the Council.  The newly elected Chair will make a </w:t>
      </w:r>
      <w:r w:rsidR="006527F2" w:rsidRPr="007A3679">
        <w:rPr>
          <w:rFonts w:asciiTheme="minorHAnsi" w:hAnsiTheme="minorHAnsi" w:cstheme="minorHAnsi"/>
          <w:szCs w:val="24"/>
          <w:lang w:val="en-GB"/>
        </w:rPr>
        <w:t>d</w:t>
      </w:r>
      <w:r w:rsidRPr="007A3679">
        <w:rPr>
          <w:rFonts w:asciiTheme="minorHAnsi" w:hAnsiTheme="minorHAnsi" w:cstheme="minorHAnsi"/>
          <w:szCs w:val="24"/>
          <w:lang w:val="en-GB"/>
        </w:rPr>
        <w:t>eclaration</w:t>
      </w:r>
      <w:r w:rsidR="006527F2" w:rsidRPr="007A3679">
        <w:rPr>
          <w:rFonts w:asciiTheme="minorHAnsi" w:hAnsiTheme="minorHAnsi" w:cstheme="minorHAnsi"/>
          <w:szCs w:val="24"/>
          <w:lang w:val="en-GB"/>
        </w:rPr>
        <w:t xml:space="preserve"> of </w:t>
      </w:r>
    </w:p>
    <w:p w14:paraId="5394FC13" w14:textId="1B47B991" w:rsidR="00631C99" w:rsidRPr="007A3679" w:rsidRDefault="00CA3B39" w:rsidP="00D87E5F">
      <w:pPr>
        <w:pStyle w:val="BodyTextIndent"/>
        <w:ind w:left="1775"/>
        <w:jc w:val="left"/>
        <w:rPr>
          <w:rFonts w:asciiTheme="minorHAnsi" w:hAnsiTheme="minorHAnsi" w:cstheme="minorHAnsi"/>
          <w:szCs w:val="24"/>
        </w:rPr>
      </w:pPr>
      <w:r w:rsidRPr="007A3679">
        <w:rPr>
          <w:rFonts w:asciiTheme="minorHAnsi" w:hAnsiTheme="minorHAnsi" w:cstheme="minorHAnsi"/>
          <w:szCs w:val="24"/>
          <w:lang w:val="en-GB"/>
        </w:rPr>
        <w:t>Acceptance of Office</w:t>
      </w:r>
      <w:r w:rsidR="001C4EC3" w:rsidRPr="007A3679">
        <w:rPr>
          <w:rFonts w:asciiTheme="minorHAnsi" w:hAnsiTheme="minorHAnsi" w:cstheme="minorHAnsi"/>
          <w:szCs w:val="24"/>
        </w:rPr>
        <w:t xml:space="preserve"> </w:t>
      </w:r>
    </w:p>
    <w:p w14:paraId="0759C95C" w14:textId="77777777" w:rsidR="00BD49BB" w:rsidRPr="007A3679" w:rsidRDefault="00BD49BB" w:rsidP="00D87E5F">
      <w:pPr>
        <w:pStyle w:val="BodyTextIndent"/>
        <w:ind w:left="1775"/>
        <w:jc w:val="left"/>
        <w:rPr>
          <w:rFonts w:asciiTheme="minorHAnsi" w:hAnsiTheme="minorHAnsi" w:cstheme="minorHAnsi"/>
          <w:szCs w:val="24"/>
        </w:rPr>
      </w:pPr>
    </w:p>
    <w:p w14:paraId="664910F4" w14:textId="37D70823" w:rsidR="00631C99" w:rsidRPr="007A3679" w:rsidRDefault="005A1E42" w:rsidP="00631C99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  <w:lang w:val="en-GB"/>
        </w:rPr>
      </w:pPr>
      <w:r w:rsidRPr="007A3679">
        <w:rPr>
          <w:rFonts w:asciiTheme="minorHAnsi" w:hAnsiTheme="minorHAnsi" w:cstheme="minorHAnsi"/>
          <w:b/>
          <w:bCs/>
          <w:szCs w:val="24"/>
          <w:lang w:val="en-GB"/>
        </w:rPr>
        <w:t>Appointment of Vice Chair</w:t>
      </w:r>
    </w:p>
    <w:p w14:paraId="336D7DB3" w14:textId="092B6F28" w:rsidR="00486DC2" w:rsidRPr="007A3679" w:rsidRDefault="000C5B03" w:rsidP="000C5B03">
      <w:pPr>
        <w:pStyle w:val="BodyTextIndent"/>
        <w:ind w:left="1068" w:firstLine="0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To appoint the Vice Chair</w:t>
      </w:r>
      <w:r w:rsidR="00486DC2" w:rsidRPr="007A3679">
        <w:rPr>
          <w:rFonts w:asciiTheme="minorHAnsi" w:hAnsiTheme="minorHAnsi" w:cstheme="minorHAnsi"/>
          <w:szCs w:val="24"/>
          <w:lang w:val="en-GB"/>
        </w:rPr>
        <w:t>.  The newly appointed Vice Chair will make a Declaration of Office</w:t>
      </w:r>
    </w:p>
    <w:p w14:paraId="68B83F1D" w14:textId="77777777" w:rsidR="00BD49BB" w:rsidRPr="007A3679" w:rsidRDefault="00BD49BB" w:rsidP="000C5B03">
      <w:pPr>
        <w:pStyle w:val="BodyTextIndent"/>
        <w:ind w:left="1068" w:firstLine="0"/>
        <w:rPr>
          <w:rFonts w:asciiTheme="minorHAnsi" w:hAnsiTheme="minorHAnsi" w:cstheme="minorHAnsi"/>
          <w:szCs w:val="24"/>
          <w:lang w:val="en-GB"/>
        </w:rPr>
      </w:pPr>
    </w:p>
    <w:p w14:paraId="3ECC0D18" w14:textId="4596A67E" w:rsidR="00631C99" w:rsidRPr="007A3679" w:rsidRDefault="002744DA" w:rsidP="00631C99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  <w:lang w:val="en-GB"/>
        </w:rPr>
      </w:pPr>
      <w:r w:rsidRPr="007A3679">
        <w:rPr>
          <w:rFonts w:asciiTheme="minorHAnsi" w:hAnsiTheme="minorHAnsi" w:cstheme="minorHAnsi"/>
          <w:b/>
          <w:bCs/>
          <w:szCs w:val="24"/>
          <w:lang w:val="en-GB"/>
        </w:rPr>
        <w:t>Apologies f</w:t>
      </w:r>
      <w:r w:rsidR="00AE0673" w:rsidRPr="007A3679">
        <w:rPr>
          <w:rFonts w:asciiTheme="minorHAnsi" w:hAnsiTheme="minorHAnsi" w:cstheme="minorHAnsi"/>
          <w:b/>
          <w:bCs/>
          <w:szCs w:val="24"/>
          <w:lang w:val="en-GB"/>
        </w:rPr>
        <w:t>or Absence</w:t>
      </w:r>
    </w:p>
    <w:p w14:paraId="3E68B03F" w14:textId="77777777" w:rsidR="00BD49BB" w:rsidRPr="007A3679" w:rsidRDefault="005B6836" w:rsidP="00D87E5F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To receive apologies from Members</w:t>
      </w:r>
      <w:r w:rsidR="00AE0673" w:rsidRPr="007A3679">
        <w:rPr>
          <w:rFonts w:asciiTheme="minorHAnsi" w:hAnsiTheme="minorHAnsi" w:cstheme="minorHAnsi"/>
          <w:szCs w:val="24"/>
          <w:lang w:val="en-GB"/>
        </w:rPr>
        <w:t xml:space="preserve">  </w:t>
      </w:r>
    </w:p>
    <w:p w14:paraId="7EDEBAC0" w14:textId="7F5A1871" w:rsidR="00631C99" w:rsidRPr="007A3679" w:rsidRDefault="00AE0673" w:rsidP="00D87E5F">
      <w:pPr>
        <w:pStyle w:val="BodyTextIndent"/>
        <w:ind w:left="1777"/>
        <w:rPr>
          <w:rFonts w:asciiTheme="minorHAnsi" w:hAnsiTheme="minorHAnsi" w:cstheme="minorHAnsi"/>
          <w:szCs w:val="24"/>
        </w:rPr>
      </w:pPr>
      <w:r w:rsidRPr="007A3679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41AF5CBF" w14:textId="62A74212" w:rsidR="00631C99" w:rsidRPr="007A3679" w:rsidRDefault="006D339A" w:rsidP="00631C99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</w:rPr>
      </w:pPr>
      <w:r w:rsidRPr="007A3679">
        <w:rPr>
          <w:rFonts w:asciiTheme="minorHAnsi" w:hAnsiTheme="minorHAnsi" w:cstheme="minorHAnsi"/>
          <w:b/>
          <w:bCs/>
          <w:szCs w:val="24"/>
          <w:lang w:val="en-GB"/>
        </w:rPr>
        <w:t>Declarations of Interest and Requests for dispensations</w:t>
      </w:r>
    </w:p>
    <w:p w14:paraId="731CCB76" w14:textId="77777777" w:rsidR="00CB6A4A" w:rsidRPr="007A3679" w:rsidRDefault="006D339A" w:rsidP="006D339A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To</w:t>
      </w:r>
      <w:r w:rsidR="00605F82" w:rsidRPr="007A3679">
        <w:rPr>
          <w:rFonts w:asciiTheme="minorHAnsi" w:hAnsiTheme="minorHAnsi" w:cstheme="minorHAnsi"/>
          <w:szCs w:val="24"/>
          <w:lang w:val="en-GB"/>
        </w:rPr>
        <w:t xml:space="preserve"> receive declarations by Members of interests in respect of items on the agenda </w:t>
      </w:r>
    </w:p>
    <w:p w14:paraId="4261E255" w14:textId="77777777" w:rsidR="00CB6A4A" w:rsidRPr="007A3679" w:rsidRDefault="00605F82" w:rsidP="006D339A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and apply for a dispensation to remain, speak and/or vote du</w:t>
      </w:r>
      <w:r w:rsidR="00CB6A4A" w:rsidRPr="007A3679">
        <w:rPr>
          <w:rFonts w:asciiTheme="minorHAnsi" w:hAnsiTheme="minorHAnsi" w:cstheme="minorHAnsi"/>
          <w:szCs w:val="24"/>
          <w:lang w:val="en-GB"/>
        </w:rPr>
        <w:t xml:space="preserve">ring consideration </w:t>
      </w:r>
    </w:p>
    <w:p w14:paraId="00BCDE30" w14:textId="5627DA8B" w:rsidR="00EA7BF4" w:rsidRPr="007A3679" w:rsidRDefault="008771D6" w:rsidP="00D6023B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of the said item.</w:t>
      </w:r>
      <w:r w:rsidR="00CB6A4A" w:rsidRPr="007A3679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58FE5EA8" w14:textId="77777777" w:rsidR="00BD49BB" w:rsidRPr="007A3679" w:rsidRDefault="00BD49BB" w:rsidP="00D6023B">
      <w:pPr>
        <w:pStyle w:val="BodyTextIndent"/>
        <w:ind w:left="1777"/>
        <w:rPr>
          <w:rFonts w:asciiTheme="minorHAnsi" w:hAnsiTheme="minorHAnsi" w:cstheme="minorHAnsi"/>
          <w:b/>
          <w:bCs/>
          <w:szCs w:val="24"/>
          <w:lang w:val="en-GB"/>
        </w:rPr>
      </w:pPr>
    </w:p>
    <w:p w14:paraId="0AA5CDDA" w14:textId="0F02B10B" w:rsidR="00BE6B24" w:rsidRPr="007A3679" w:rsidRDefault="00BE6B24" w:rsidP="00BE6B24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</w:rPr>
      </w:pPr>
      <w:r w:rsidRPr="007A3679">
        <w:rPr>
          <w:rFonts w:asciiTheme="minorHAnsi" w:hAnsiTheme="minorHAnsi" w:cstheme="minorHAnsi"/>
          <w:b/>
          <w:bCs/>
          <w:szCs w:val="24"/>
          <w:lang w:val="en-GB"/>
        </w:rPr>
        <w:t>Excluded Items: Public Bodies (Admissions to Meetings) Act 1960</w:t>
      </w:r>
    </w:p>
    <w:p w14:paraId="65FF79FA" w14:textId="34C5455C" w:rsidR="00C614CE" w:rsidRPr="007A3679" w:rsidRDefault="00133FB0" w:rsidP="00BE6B24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 xml:space="preserve">To </w:t>
      </w:r>
      <w:r w:rsidR="00C614CE" w:rsidRPr="007A3679">
        <w:rPr>
          <w:rFonts w:asciiTheme="minorHAnsi" w:hAnsiTheme="minorHAnsi" w:cstheme="minorHAnsi"/>
          <w:szCs w:val="24"/>
          <w:lang w:val="en-GB"/>
        </w:rPr>
        <w:t>d</w:t>
      </w:r>
      <w:r w:rsidRPr="007A3679">
        <w:rPr>
          <w:rFonts w:asciiTheme="minorHAnsi" w:hAnsiTheme="minorHAnsi" w:cstheme="minorHAnsi"/>
          <w:szCs w:val="24"/>
          <w:lang w:val="en-GB"/>
        </w:rPr>
        <w:t xml:space="preserve">etermine whether any item should be considered without the presence of the </w:t>
      </w:r>
    </w:p>
    <w:p w14:paraId="72D57567" w14:textId="0205D4E7" w:rsidR="00C614CE" w:rsidRPr="007A3679" w:rsidRDefault="00133FB0" w:rsidP="00BE6B24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press and public: pursua</w:t>
      </w:r>
      <w:r w:rsidR="00C614CE" w:rsidRPr="007A3679">
        <w:rPr>
          <w:rFonts w:asciiTheme="minorHAnsi" w:hAnsiTheme="minorHAnsi" w:cstheme="minorHAnsi"/>
          <w:szCs w:val="24"/>
          <w:lang w:val="en-GB"/>
        </w:rPr>
        <w:t>n</w:t>
      </w:r>
      <w:r w:rsidRPr="007A3679">
        <w:rPr>
          <w:rFonts w:asciiTheme="minorHAnsi" w:hAnsiTheme="minorHAnsi" w:cstheme="minorHAnsi"/>
          <w:szCs w:val="24"/>
          <w:lang w:val="en-GB"/>
        </w:rPr>
        <w:t>t to Section 1(2) of the Public Bodies (Admission to</w:t>
      </w:r>
    </w:p>
    <w:p w14:paraId="1BF49C91" w14:textId="3C00E7B7" w:rsidR="00DE06C3" w:rsidRPr="007A3679" w:rsidRDefault="00133FB0" w:rsidP="00BE6B24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Meetings) Act 1960</w:t>
      </w:r>
      <w:r w:rsidR="00371442" w:rsidRPr="007A3679">
        <w:rPr>
          <w:rFonts w:asciiTheme="minorHAnsi" w:hAnsiTheme="minorHAnsi" w:cstheme="minorHAnsi"/>
          <w:szCs w:val="24"/>
          <w:lang w:val="en-GB"/>
        </w:rPr>
        <w:t>, as publicity relating to that</w:t>
      </w:r>
      <w:r w:rsidR="009C3698" w:rsidRPr="007A3679">
        <w:rPr>
          <w:rFonts w:asciiTheme="minorHAnsi" w:hAnsiTheme="minorHAnsi" w:cstheme="minorHAnsi"/>
          <w:szCs w:val="24"/>
          <w:lang w:val="en-GB"/>
        </w:rPr>
        <w:t xml:space="preserve"> </w:t>
      </w:r>
      <w:r w:rsidR="00371442" w:rsidRPr="007A3679">
        <w:rPr>
          <w:rFonts w:asciiTheme="minorHAnsi" w:hAnsiTheme="minorHAnsi" w:cstheme="minorHAnsi"/>
          <w:szCs w:val="24"/>
          <w:lang w:val="en-GB"/>
        </w:rPr>
        <w:t xml:space="preserve">(any of those) matters may be prejudicial </w:t>
      </w:r>
    </w:p>
    <w:p w14:paraId="0B1A730B" w14:textId="77777777" w:rsidR="00DE06C3" w:rsidRPr="007A3679" w:rsidRDefault="00371442" w:rsidP="00BE6B24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>to the public interest by reason of the confidential nature of the business to be tra</w:t>
      </w:r>
      <w:r w:rsidR="00C614CE" w:rsidRPr="007A3679">
        <w:rPr>
          <w:rFonts w:asciiTheme="minorHAnsi" w:hAnsiTheme="minorHAnsi" w:cstheme="minorHAnsi"/>
          <w:szCs w:val="24"/>
          <w:lang w:val="en-GB"/>
        </w:rPr>
        <w:t xml:space="preserve">nsacted </w:t>
      </w:r>
    </w:p>
    <w:p w14:paraId="3870FC75" w14:textId="5A0EC930" w:rsidR="0026068C" w:rsidRPr="007A3679" w:rsidRDefault="00C614CE" w:rsidP="00D6023B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 xml:space="preserve">or for the other special reasons noted in relation to that matter on the </w:t>
      </w:r>
      <w:r w:rsidR="00DE06C3" w:rsidRPr="007A3679">
        <w:rPr>
          <w:rFonts w:asciiTheme="minorHAnsi" w:hAnsiTheme="minorHAnsi" w:cstheme="minorHAnsi"/>
          <w:szCs w:val="24"/>
          <w:lang w:val="en-GB"/>
        </w:rPr>
        <w:t>a</w:t>
      </w:r>
      <w:r w:rsidRPr="007A3679">
        <w:rPr>
          <w:rFonts w:asciiTheme="minorHAnsi" w:hAnsiTheme="minorHAnsi" w:cstheme="minorHAnsi"/>
          <w:szCs w:val="24"/>
          <w:lang w:val="en-GB"/>
        </w:rPr>
        <w:t>genda</w:t>
      </w:r>
      <w:r w:rsidR="00DE06C3" w:rsidRPr="007A3679">
        <w:rPr>
          <w:rFonts w:asciiTheme="minorHAnsi" w:hAnsiTheme="minorHAnsi" w:cstheme="minorHAnsi"/>
          <w:szCs w:val="24"/>
          <w:lang w:val="en-GB"/>
        </w:rPr>
        <w:t>.</w:t>
      </w:r>
    </w:p>
    <w:p w14:paraId="6E61463E" w14:textId="77777777" w:rsidR="00BD49BB" w:rsidRPr="007A3679" w:rsidRDefault="00BD49BB" w:rsidP="00D6023B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</w:p>
    <w:p w14:paraId="332AA244" w14:textId="77777777" w:rsidR="00082918" w:rsidRPr="007A3679" w:rsidRDefault="00082918" w:rsidP="00590C73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  <w:lang w:val="en-GB"/>
        </w:rPr>
      </w:pPr>
      <w:r w:rsidRPr="007A3679">
        <w:rPr>
          <w:rFonts w:asciiTheme="minorHAnsi" w:hAnsiTheme="minorHAnsi" w:cstheme="minorHAnsi"/>
          <w:b/>
          <w:bCs/>
          <w:szCs w:val="24"/>
          <w:lang w:val="en-GB"/>
        </w:rPr>
        <w:t>Minutes Approval</w:t>
      </w:r>
    </w:p>
    <w:p w14:paraId="453A9355" w14:textId="71C0A751" w:rsidR="009A25BF" w:rsidRPr="007A3679" w:rsidRDefault="00082918" w:rsidP="00D6023B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  <w:r w:rsidRPr="007A3679">
        <w:rPr>
          <w:rFonts w:asciiTheme="minorHAnsi" w:hAnsiTheme="minorHAnsi" w:cstheme="minorHAnsi"/>
          <w:szCs w:val="24"/>
          <w:lang w:val="en-GB"/>
        </w:rPr>
        <w:t xml:space="preserve">To approve the minutes of the meetings held on </w:t>
      </w:r>
      <w:r w:rsidR="0049580E" w:rsidRPr="007A3679">
        <w:rPr>
          <w:rFonts w:asciiTheme="minorHAnsi" w:hAnsiTheme="minorHAnsi" w:cstheme="minorHAnsi"/>
          <w:szCs w:val="24"/>
          <w:lang w:val="en-GB"/>
        </w:rPr>
        <w:t>12</w:t>
      </w:r>
      <w:r w:rsidR="0049580E" w:rsidRPr="007A3679">
        <w:rPr>
          <w:rFonts w:asciiTheme="minorHAnsi" w:hAnsiTheme="minorHAnsi" w:cstheme="minorHAnsi"/>
          <w:szCs w:val="24"/>
          <w:vertAlign w:val="superscript"/>
          <w:lang w:val="en-GB"/>
        </w:rPr>
        <w:t>th</w:t>
      </w:r>
      <w:r w:rsidR="0049580E" w:rsidRPr="007A3679">
        <w:rPr>
          <w:rFonts w:asciiTheme="minorHAnsi" w:hAnsiTheme="minorHAnsi" w:cstheme="minorHAnsi"/>
          <w:szCs w:val="24"/>
          <w:lang w:val="en-GB"/>
        </w:rPr>
        <w:t xml:space="preserve"> April 2026</w:t>
      </w:r>
      <w:r w:rsidR="00306314" w:rsidRPr="007A3679">
        <w:rPr>
          <w:rFonts w:asciiTheme="minorHAnsi" w:hAnsiTheme="minorHAnsi" w:cstheme="minorHAnsi"/>
          <w:szCs w:val="24"/>
          <w:lang w:val="en-GB"/>
        </w:rPr>
        <w:t xml:space="preserve"> </w:t>
      </w:r>
      <w:r w:rsidR="006D6A39" w:rsidRPr="007A3679">
        <w:rPr>
          <w:rFonts w:asciiTheme="minorHAnsi" w:hAnsiTheme="minorHAnsi" w:cstheme="minorHAnsi"/>
          <w:szCs w:val="24"/>
          <w:lang w:val="en-GB"/>
        </w:rPr>
        <w:t>(attached)</w:t>
      </w:r>
    </w:p>
    <w:p w14:paraId="76D5831B" w14:textId="77777777" w:rsidR="00BD49BB" w:rsidRPr="007A3679" w:rsidRDefault="00BD49BB" w:rsidP="00D6023B">
      <w:pPr>
        <w:pStyle w:val="BodyTextIndent"/>
        <w:ind w:left="1777"/>
        <w:rPr>
          <w:rFonts w:asciiTheme="minorHAnsi" w:hAnsiTheme="minorHAnsi" w:cstheme="minorHAnsi"/>
          <w:szCs w:val="24"/>
          <w:lang w:val="en-GB"/>
        </w:rPr>
      </w:pPr>
    </w:p>
    <w:p w14:paraId="4A32CB83" w14:textId="77777777" w:rsidR="00631C99" w:rsidRPr="007A3679" w:rsidRDefault="00631C99" w:rsidP="00953BB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A3679">
        <w:rPr>
          <w:rFonts w:asciiTheme="minorHAnsi" w:hAnsiTheme="minorHAnsi" w:cstheme="minorHAnsi"/>
          <w:b/>
        </w:rPr>
        <w:t>Finance Matters</w:t>
      </w:r>
    </w:p>
    <w:p w14:paraId="19B645BF" w14:textId="0505A1C9" w:rsidR="00631C99" w:rsidRPr="007A3679" w:rsidRDefault="00614CA7" w:rsidP="00631C99">
      <w:pPr>
        <w:ind w:left="64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D2540" w:rsidRPr="007A3679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F5603" w:rsidRPr="007A3679">
        <w:rPr>
          <w:rFonts w:asciiTheme="minorHAnsi" w:hAnsiTheme="minorHAnsi" w:cstheme="minorHAnsi"/>
          <w:bCs/>
          <w:sz w:val="24"/>
          <w:szCs w:val="24"/>
        </w:rPr>
        <w:t xml:space="preserve"> 7</w:t>
      </w:r>
      <w:r w:rsidR="00631C99" w:rsidRPr="007A3679">
        <w:rPr>
          <w:rFonts w:asciiTheme="minorHAnsi" w:hAnsiTheme="minorHAnsi" w:cstheme="minorHAnsi"/>
          <w:bCs/>
          <w:sz w:val="24"/>
          <w:szCs w:val="24"/>
        </w:rPr>
        <w:t xml:space="preserve">.1 To receive and authorise the monthly payments </w:t>
      </w:r>
      <w:r w:rsidR="00CE0770" w:rsidRPr="007A3679">
        <w:rPr>
          <w:rFonts w:asciiTheme="minorHAnsi" w:hAnsiTheme="minorHAnsi" w:cstheme="minorHAnsi"/>
          <w:bCs/>
          <w:sz w:val="24"/>
          <w:szCs w:val="24"/>
        </w:rPr>
        <w:t>– to follow</w:t>
      </w:r>
    </w:p>
    <w:p w14:paraId="009E6C1C" w14:textId="092CAF2D" w:rsidR="00631C99" w:rsidRPr="007A3679" w:rsidRDefault="00614CA7" w:rsidP="00631C99">
      <w:pPr>
        <w:ind w:left="64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</w:t>
      </w:r>
      <w:r w:rsidR="00CD2540" w:rsidRPr="007A3679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4F5603" w:rsidRPr="007A3679">
        <w:rPr>
          <w:rFonts w:asciiTheme="minorHAnsi" w:hAnsiTheme="minorHAnsi" w:cstheme="minorHAnsi"/>
          <w:bCs/>
          <w:sz w:val="24"/>
          <w:szCs w:val="24"/>
        </w:rPr>
        <w:t xml:space="preserve"> 7</w:t>
      </w:r>
      <w:r w:rsidR="00477B0C" w:rsidRPr="007A3679">
        <w:rPr>
          <w:rFonts w:asciiTheme="minorHAnsi" w:hAnsiTheme="minorHAnsi" w:cstheme="minorHAnsi"/>
          <w:bCs/>
          <w:sz w:val="24"/>
          <w:szCs w:val="24"/>
        </w:rPr>
        <w:t>.2</w:t>
      </w:r>
      <w:r w:rsidR="00631C99" w:rsidRPr="007A3679">
        <w:rPr>
          <w:rFonts w:asciiTheme="minorHAnsi" w:hAnsiTheme="minorHAnsi" w:cstheme="minorHAnsi"/>
          <w:bCs/>
          <w:sz w:val="24"/>
          <w:szCs w:val="24"/>
        </w:rPr>
        <w:t xml:space="preserve"> To receive the monthly financial statement – </w:t>
      </w:r>
      <w:r w:rsidR="00CE0770" w:rsidRPr="007A3679">
        <w:rPr>
          <w:rFonts w:asciiTheme="minorHAnsi" w:hAnsiTheme="minorHAnsi" w:cstheme="minorHAnsi"/>
          <w:bCs/>
          <w:sz w:val="24"/>
          <w:szCs w:val="24"/>
        </w:rPr>
        <w:t>to follo</w:t>
      </w:r>
      <w:r w:rsidR="009A25BF" w:rsidRPr="007A3679">
        <w:rPr>
          <w:rFonts w:asciiTheme="minorHAnsi" w:hAnsiTheme="minorHAnsi" w:cstheme="minorHAnsi"/>
          <w:bCs/>
          <w:sz w:val="24"/>
          <w:szCs w:val="24"/>
        </w:rPr>
        <w:t>w</w:t>
      </w:r>
    </w:p>
    <w:p w14:paraId="1DAF76B9" w14:textId="0BE9ABAF" w:rsidR="009A25BF" w:rsidRPr="007A3679" w:rsidRDefault="009A25BF" w:rsidP="00631C99">
      <w:pPr>
        <w:ind w:left="64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ab/>
        <w:t xml:space="preserve">      </w:t>
      </w:r>
      <w:r w:rsidR="00E40322" w:rsidRPr="007A3679">
        <w:rPr>
          <w:rFonts w:asciiTheme="minorHAnsi" w:hAnsiTheme="minorHAnsi" w:cstheme="minorHAnsi"/>
          <w:bCs/>
          <w:sz w:val="24"/>
          <w:szCs w:val="24"/>
        </w:rPr>
        <w:t>7</w:t>
      </w:r>
      <w:r w:rsidR="00D7224B" w:rsidRPr="007A3679">
        <w:rPr>
          <w:rFonts w:asciiTheme="minorHAnsi" w:hAnsiTheme="minorHAnsi" w:cstheme="minorHAnsi"/>
          <w:bCs/>
          <w:sz w:val="24"/>
          <w:szCs w:val="24"/>
        </w:rPr>
        <w:t>.3 To consider a donation to the Community Centre</w:t>
      </w:r>
    </w:p>
    <w:p w14:paraId="6319747F" w14:textId="568EDE2D" w:rsidR="0049580E" w:rsidRPr="007A3679" w:rsidRDefault="0049580E" w:rsidP="00631C99">
      <w:pPr>
        <w:ind w:left="64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 xml:space="preserve">       7.4 To review the insurance quote for 2025/27</w:t>
      </w:r>
      <w:r w:rsidR="007A3679" w:rsidRPr="007A3679">
        <w:rPr>
          <w:rFonts w:asciiTheme="minorHAnsi" w:hAnsiTheme="minorHAnsi" w:cstheme="minorHAnsi"/>
          <w:bCs/>
          <w:sz w:val="24"/>
          <w:szCs w:val="24"/>
        </w:rPr>
        <w:t>-to follow</w:t>
      </w:r>
    </w:p>
    <w:p w14:paraId="4A85F924" w14:textId="52C78B14" w:rsidR="009227BC" w:rsidRPr="007A3679" w:rsidRDefault="00D7224B" w:rsidP="00E40322">
      <w:pPr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58C61800" w14:textId="64B7C985" w:rsidR="00631C99" w:rsidRPr="007A3679" w:rsidRDefault="00941363" w:rsidP="00953BB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A3679">
        <w:rPr>
          <w:rFonts w:asciiTheme="minorHAnsi" w:hAnsiTheme="minorHAnsi" w:cstheme="minorHAnsi"/>
          <w:b/>
        </w:rPr>
        <w:t>Governance/ Policies and Procedures</w:t>
      </w:r>
    </w:p>
    <w:p w14:paraId="76B0B11F" w14:textId="7D9AFE60" w:rsidR="00E56017" w:rsidRPr="007A3679" w:rsidRDefault="005E2AB5" w:rsidP="001756BF">
      <w:pPr>
        <w:ind w:left="10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>8.2 To review Financial Regulations</w:t>
      </w:r>
      <w:r w:rsidR="0049580E" w:rsidRPr="007A3679">
        <w:rPr>
          <w:rFonts w:asciiTheme="minorHAnsi" w:hAnsiTheme="minorHAnsi" w:cstheme="minorHAnsi"/>
          <w:bCs/>
          <w:sz w:val="24"/>
          <w:szCs w:val="24"/>
        </w:rPr>
        <w:t xml:space="preserve"> (no amendments recommended)</w:t>
      </w:r>
    </w:p>
    <w:p w14:paraId="379FC90D" w14:textId="46A9DD48" w:rsidR="00956EE9" w:rsidRPr="007A3679" w:rsidRDefault="00E56017" w:rsidP="001756BF">
      <w:pPr>
        <w:ind w:left="10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>8.</w:t>
      </w:r>
      <w:r w:rsidR="003E2D0B" w:rsidRPr="007A3679">
        <w:rPr>
          <w:rFonts w:asciiTheme="minorHAnsi" w:hAnsiTheme="minorHAnsi" w:cstheme="minorHAnsi"/>
          <w:bCs/>
          <w:sz w:val="24"/>
          <w:szCs w:val="24"/>
        </w:rPr>
        <w:t xml:space="preserve">3 To </w:t>
      </w:r>
      <w:r w:rsidR="0049580E" w:rsidRPr="007A3679">
        <w:rPr>
          <w:rFonts w:asciiTheme="minorHAnsi" w:hAnsiTheme="minorHAnsi" w:cstheme="minorHAnsi"/>
          <w:bCs/>
          <w:sz w:val="24"/>
          <w:szCs w:val="24"/>
        </w:rPr>
        <w:t>review Standing Orders (no amendments recommended)</w:t>
      </w:r>
    </w:p>
    <w:p w14:paraId="6BCD1C64" w14:textId="6636098C" w:rsidR="00ED1A2F" w:rsidRPr="007A3679" w:rsidRDefault="00ED1A2F" w:rsidP="001756BF">
      <w:pPr>
        <w:ind w:left="10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 xml:space="preserve">8.4 To review </w:t>
      </w:r>
      <w:r w:rsidR="0049580E" w:rsidRPr="007A3679">
        <w:rPr>
          <w:rFonts w:asciiTheme="minorHAnsi" w:hAnsiTheme="minorHAnsi" w:cstheme="minorHAnsi"/>
          <w:bCs/>
          <w:sz w:val="24"/>
          <w:szCs w:val="24"/>
        </w:rPr>
        <w:t>the Councillor Code of conduct</w:t>
      </w:r>
      <w:r w:rsidRPr="007A367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9580E" w:rsidRPr="007A3679">
        <w:rPr>
          <w:rFonts w:asciiTheme="minorHAnsi" w:hAnsiTheme="minorHAnsi" w:cstheme="minorHAnsi"/>
          <w:bCs/>
          <w:sz w:val="24"/>
          <w:szCs w:val="24"/>
        </w:rPr>
        <w:t>(no amendments recommended)</w:t>
      </w:r>
    </w:p>
    <w:p w14:paraId="3949828F" w14:textId="7813A388" w:rsidR="003E2D0B" w:rsidRPr="007A3679" w:rsidRDefault="003263B1" w:rsidP="001B1521">
      <w:pPr>
        <w:spacing w:line="240" w:lineRule="auto"/>
        <w:ind w:left="106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367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E2D0B" w:rsidRPr="007A367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01160CF" w14:textId="0237EF9E" w:rsidR="003E71F2" w:rsidRPr="007A3679" w:rsidRDefault="0049580E" w:rsidP="00BD49B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A3679">
        <w:rPr>
          <w:rFonts w:asciiTheme="minorHAnsi" w:hAnsiTheme="minorHAnsi" w:cstheme="minorHAnsi"/>
          <w:b/>
        </w:rPr>
        <w:t>Parish Plan</w:t>
      </w:r>
    </w:p>
    <w:p w14:paraId="11D80901" w14:textId="3B091A0B" w:rsidR="00D6023B" w:rsidRPr="007A3679" w:rsidRDefault="00721F13" w:rsidP="00D6023B">
      <w:pPr>
        <w:pStyle w:val="NormalWeb"/>
        <w:spacing w:before="0" w:beforeAutospacing="0"/>
        <w:ind w:left="1068"/>
        <w:rPr>
          <w:rFonts w:asciiTheme="minorHAnsi" w:hAnsiTheme="minorHAnsi" w:cstheme="minorHAnsi"/>
        </w:rPr>
      </w:pPr>
      <w:r w:rsidRPr="007A3679">
        <w:rPr>
          <w:rFonts w:asciiTheme="minorHAnsi" w:hAnsiTheme="minorHAnsi" w:cstheme="minorHAnsi"/>
        </w:rPr>
        <w:t xml:space="preserve">  </w:t>
      </w:r>
      <w:r w:rsidR="00050BA0" w:rsidRPr="007A3679">
        <w:rPr>
          <w:rFonts w:asciiTheme="minorHAnsi" w:hAnsiTheme="minorHAnsi" w:cstheme="minorHAnsi"/>
        </w:rPr>
        <w:t xml:space="preserve">To receive </w:t>
      </w:r>
      <w:r w:rsidR="0049580E" w:rsidRPr="007A3679">
        <w:rPr>
          <w:rFonts w:asciiTheme="minorHAnsi" w:hAnsiTheme="minorHAnsi" w:cstheme="minorHAnsi"/>
        </w:rPr>
        <w:t>an update from the working group</w:t>
      </w:r>
    </w:p>
    <w:p w14:paraId="778FE4A5" w14:textId="4A45ECB3" w:rsidR="007348E0" w:rsidRPr="007A3679" w:rsidRDefault="00FD01A1" w:rsidP="00BD49BB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bCs/>
        </w:rPr>
      </w:pPr>
      <w:r w:rsidRPr="007A3679">
        <w:rPr>
          <w:rFonts w:asciiTheme="minorHAnsi" w:hAnsiTheme="minorHAnsi" w:cstheme="minorHAnsi"/>
          <w:b/>
          <w:bCs/>
        </w:rPr>
        <w:t>Allotments</w:t>
      </w:r>
    </w:p>
    <w:p w14:paraId="188BD734" w14:textId="000159DE" w:rsidR="00721F13" w:rsidRPr="007A3679" w:rsidRDefault="006B5A48" w:rsidP="00721F13">
      <w:pPr>
        <w:pStyle w:val="NormalWeb"/>
        <w:spacing w:before="0" w:beforeAutospacing="0"/>
        <w:ind w:left="1208"/>
        <w:rPr>
          <w:rFonts w:asciiTheme="minorHAnsi" w:hAnsiTheme="minorHAnsi" w:cstheme="minorHAnsi"/>
        </w:rPr>
      </w:pPr>
      <w:r w:rsidRPr="007A3679">
        <w:rPr>
          <w:rFonts w:asciiTheme="minorHAnsi" w:hAnsiTheme="minorHAnsi" w:cstheme="minorHAnsi"/>
        </w:rPr>
        <w:t>To agree a date for the working party to consider feedback from the consultation of the Allotment Rules and Tenancy Agreement proposal</w:t>
      </w:r>
      <w:r w:rsidR="00F35295" w:rsidRPr="007A3679">
        <w:rPr>
          <w:rFonts w:asciiTheme="minorHAnsi" w:hAnsiTheme="minorHAnsi" w:cstheme="minorHAnsi"/>
        </w:rPr>
        <w:t>s</w:t>
      </w:r>
      <w:r w:rsidR="00373A2B" w:rsidRPr="007A3679">
        <w:rPr>
          <w:rFonts w:asciiTheme="minorHAnsi" w:hAnsiTheme="minorHAnsi" w:cstheme="minorHAnsi"/>
        </w:rPr>
        <w:t xml:space="preserve"> before recommending a final version</w:t>
      </w:r>
      <w:r w:rsidR="00EE34CD" w:rsidRPr="007A3679">
        <w:rPr>
          <w:rFonts w:asciiTheme="minorHAnsi" w:hAnsiTheme="minorHAnsi" w:cstheme="minorHAnsi"/>
        </w:rPr>
        <w:t xml:space="preserve"> for approval</w:t>
      </w:r>
      <w:r w:rsidR="00373A2B" w:rsidRPr="007A3679">
        <w:rPr>
          <w:rFonts w:asciiTheme="minorHAnsi" w:hAnsiTheme="minorHAnsi" w:cstheme="minorHAnsi"/>
        </w:rPr>
        <w:t xml:space="preserve"> to Council</w:t>
      </w:r>
    </w:p>
    <w:p w14:paraId="7C283AD4" w14:textId="23043ABB" w:rsidR="00DE28F7" w:rsidRPr="007A3679" w:rsidRDefault="00DE28F7" w:rsidP="00DE28F7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bCs/>
        </w:rPr>
      </w:pPr>
      <w:r w:rsidRPr="007A3679">
        <w:rPr>
          <w:rFonts w:asciiTheme="minorHAnsi" w:hAnsiTheme="minorHAnsi" w:cstheme="minorHAnsi"/>
          <w:b/>
          <w:bCs/>
        </w:rPr>
        <w:t>Clerks Report</w:t>
      </w:r>
    </w:p>
    <w:p w14:paraId="6B41619F" w14:textId="5AB75822" w:rsidR="00DE28F7" w:rsidRPr="007A3679" w:rsidRDefault="001E3601" w:rsidP="00DE28F7">
      <w:pPr>
        <w:pStyle w:val="NormalWeb"/>
        <w:spacing w:before="0" w:beforeAutospacing="0"/>
        <w:ind w:left="1210"/>
        <w:rPr>
          <w:rFonts w:asciiTheme="minorHAnsi" w:hAnsiTheme="minorHAnsi" w:cstheme="minorHAnsi"/>
        </w:rPr>
      </w:pPr>
      <w:r w:rsidRPr="007A3679">
        <w:rPr>
          <w:rFonts w:asciiTheme="minorHAnsi" w:hAnsiTheme="minorHAnsi" w:cstheme="minorHAnsi"/>
        </w:rPr>
        <w:t>To receive the Clerks Report</w:t>
      </w:r>
    </w:p>
    <w:p w14:paraId="35C6E132" w14:textId="5A06B194" w:rsidR="001E3601" w:rsidRPr="007A3679" w:rsidRDefault="001E3601" w:rsidP="001E3601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bCs/>
        </w:rPr>
      </w:pPr>
      <w:r w:rsidRPr="007A3679">
        <w:rPr>
          <w:rFonts w:asciiTheme="minorHAnsi" w:hAnsiTheme="minorHAnsi" w:cstheme="minorHAnsi"/>
          <w:b/>
          <w:bCs/>
        </w:rPr>
        <w:t>Members Report</w:t>
      </w:r>
    </w:p>
    <w:p w14:paraId="618C34D5" w14:textId="7FE5E6E3" w:rsidR="00816392" w:rsidRPr="007A3679" w:rsidRDefault="00816392" w:rsidP="00816392">
      <w:pPr>
        <w:pStyle w:val="NormalWeb"/>
        <w:spacing w:before="0" w:beforeAutospacing="0"/>
        <w:ind w:left="1210"/>
        <w:rPr>
          <w:rFonts w:asciiTheme="minorHAnsi" w:hAnsiTheme="minorHAnsi" w:cstheme="minorHAnsi"/>
        </w:rPr>
      </w:pPr>
      <w:r w:rsidRPr="007A3679">
        <w:rPr>
          <w:rFonts w:asciiTheme="minorHAnsi" w:hAnsiTheme="minorHAnsi" w:cstheme="minorHAnsi"/>
        </w:rPr>
        <w:t xml:space="preserve">Councillors to report on their actions, information or concerns </w:t>
      </w:r>
      <w:proofErr w:type="gramStart"/>
      <w:r w:rsidRPr="007A3679">
        <w:rPr>
          <w:rFonts w:asciiTheme="minorHAnsi" w:hAnsiTheme="minorHAnsi" w:cstheme="minorHAnsi"/>
        </w:rPr>
        <w:t>with regard to</w:t>
      </w:r>
      <w:proofErr w:type="gramEnd"/>
      <w:r w:rsidRPr="007A3679">
        <w:rPr>
          <w:rFonts w:asciiTheme="minorHAnsi" w:hAnsiTheme="minorHAnsi" w:cstheme="minorHAnsi"/>
        </w:rPr>
        <w:t xml:space="preserve"> Parish Council Business</w:t>
      </w:r>
    </w:p>
    <w:p w14:paraId="79EF4ACF" w14:textId="3C57743B" w:rsidR="00BD49BB" w:rsidRPr="007A3679" w:rsidRDefault="00E324C3" w:rsidP="00E324C3">
      <w:pPr>
        <w:pStyle w:val="NormalWeb"/>
        <w:numPr>
          <w:ilvl w:val="0"/>
          <w:numId w:val="1"/>
        </w:numPr>
        <w:spacing w:before="0" w:beforeAutospacing="0"/>
        <w:rPr>
          <w:rFonts w:asciiTheme="minorHAnsi" w:hAnsiTheme="minorHAnsi" w:cstheme="minorHAnsi"/>
          <w:b/>
          <w:bCs/>
        </w:rPr>
      </w:pPr>
      <w:r w:rsidRPr="007A3679">
        <w:rPr>
          <w:rFonts w:asciiTheme="minorHAnsi" w:hAnsiTheme="minorHAnsi" w:cstheme="minorHAnsi"/>
          <w:b/>
          <w:bCs/>
        </w:rPr>
        <w:t>Dates of Meetings</w:t>
      </w:r>
    </w:p>
    <w:p w14:paraId="3C9808FE" w14:textId="6C5E1B31" w:rsidR="00050BA0" w:rsidRPr="007A3679" w:rsidRDefault="00E324C3" w:rsidP="00752CC5">
      <w:pPr>
        <w:pStyle w:val="NormalWeb"/>
        <w:spacing w:before="0" w:beforeAutospacing="0"/>
        <w:ind w:left="1210"/>
        <w:rPr>
          <w:rFonts w:asciiTheme="minorHAnsi" w:hAnsiTheme="minorHAnsi" w:cstheme="minorHAnsi"/>
          <w:b/>
          <w:bCs/>
        </w:rPr>
      </w:pPr>
      <w:r w:rsidRPr="007A3679">
        <w:rPr>
          <w:rFonts w:asciiTheme="minorHAnsi" w:hAnsiTheme="minorHAnsi" w:cstheme="minorHAnsi"/>
        </w:rPr>
        <w:t xml:space="preserve">To confirm the dates of the Council Meetings for </w:t>
      </w:r>
      <w:r w:rsidR="0049580E" w:rsidRPr="007A3679">
        <w:rPr>
          <w:rFonts w:asciiTheme="minorHAnsi" w:hAnsiTheme="minorHAnsi" w:cstheme="minorHAnsi"/>
        </w:rPr>
        <w:t>2026-27</w:t>
      </w:r>
      <w:r w:rsidR="00F56BB5" w:rsidRPr="007A3679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</w:t>
      </w:r>
    </w:p>
    <w:p w14:paraId="75693840" w14:textId="77777777" w:rsidR="00721A70" w:rsidRDefault="00721A70" w:rsidP="00721A70">
      <w:pPr>
        <w:pStyle w:val="NormalWeb"/>
        <w:spacing w:before="0" w:beforeAutospacing="0"/>
        <w:rPr>
          <w:b/>
          <w:bCs/>
        </w:rPr>
      </w:pPr>
    </w:p>
    <w:p w14:paraId="5E46634E" w14:textId="77777777" w:rsidR="00721A70" w:rsidRDefault="00721A70" w:rsidP="00721A70">
      <w:pPr>
        <w:pStyle w:val="NormalWeb"/>
        <w:spacing w:before="0" w:beforeAutospacing="0"/>
        <w:rPr>
          <w:b/>
          <w:bCs/>
        </w:rPr>
      </w:pPr>
    </w:p>
    <w:p w14:paraId="449810F8" w14:textId="77777777" w:rsidR="00721A70" w:rsidRPr="00721A70" w:rsidRDefault="00721A70" w:rsidP="00721A70">
      <w:pPr>
        <w:pStyle w:val="NormalWeb"/>
        <w:spacing w:before="0" w:beforeAutospacing="0"/>
        <w:ind w:left="708"/>
        <w:rPr>
          <w:rFonts w:ascii="Arial" w:hAnsi="Arial" w:cs="Arial"/>
          <w:b/>
          <w:bCs/>
          <w:sz w:val="22"/>
          <w:szCs w:val="22"/>
        </w:rPr>
      </w:pPr>
    </w:p>
    <w:p w14:paraId="2529689A" w14:textId="7E2A553E" w:rsidR="00631C99" w:rsidRPr="0094520C" w:rsidRDefault="00F543A0" w:rsidP="00F56B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6C23F3AC" w14:textId="77777777" w:rsidR="00631C99" w:rsidRDefault="00631C99" w:rsidP="00631C99">
      <w:pPr>
        <w:pStyle w:val="BodyTextIndent"/>
        <w:ind w:left="1353"/>
        <w:rPr>
          <w:rFonts w:ascii="Arial" w:hAnsi="Arial" w:cs="Arial"/>
          <w:sz w:val="22"/>
          <w:szCs w:val="22"/>
          <w:lang w:val="en-GB"/>
        </w:rPr>
      </w:pPr>
    </w:p>
    <w:p w14:paraId="26FEC187" w14:textId="7627769F" w:rsidR="00631C99" w:rsidRPr="00D84D75" w:rsidRDefault="00631C99" w:rsidP="00D84D75">
      <w:pPr>
        <w:pStyle w:val="BodyTextIndent"/>
        <w:jc w:val="left"/>
        <w:rPr>
          <w:rFonts w:ascii="Arial" w:hAnsi="Arial" w:cs="Arial"/>
          <w:sz w:val="22"/>
          <w:szCs w:val="22"/>
        </w:rPr>
      </w:pPr>
    </w:p>
    <w:p w14:paraId="16531988" w14:textId="77777777" w:rsidR="00631C99" w:rsidRPr="0094520C" w:rsidRDefault="00631C99" w:rsidP="00631C99">
      <w:pPr>
        <w:jc w:val="both"/>
        <w:rPr>
          <w:rFonts w:ascii="Arial" w:hAnsi="Arial" w:cs="Arial"/>
          <w:bCs/>
          <w:sz w:val="22"/>
          <w:szCs w:val="22"/>
        </w:rPr>
      </w:pPr>
      <w:r w:rsidRPr="0094520C">
        <w:rPr>
          <w:rFonts w:ascii="Arial" w:hAnsi="Arial" w:cs="Arial"/>
          <w:bCs/>
          <w:sz w:val="22"/>
          <w:szCs w:val="22"/>
        </w:rPr>
        <w:lastRenderedPageBreak/>
        <w:tab/>
      </w:r>
    </w:p>
    <w:p w14:paraId="0D0746CF" w14:textId="77777777" w:rsidR="00631C99" w:rsidRPr="0094520C" w:rsidRDefault="00631C99" w:rsidP="00631C99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94520C">
        <w:rPr>
          <w:rFonts w:ascii="Arial" w:hAnsi="Arial" w:cs="Arial"/>
          <w:sz w:val="22"/>
          <w:szCs w:val="22"/>
        </w:rPr>
        <w:tab/>
      </w:r>
    </w:p>
    <w:p w14:paraId="6B3422DA" w14:textId="77777777" w:rsidR="00631C99" w:rsidRPr="0094520C" w:rsidRDefault="00631C99" w:rsidP="00631C99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A29F31D" w14:textId="77777777" w:rsidR="00631C99" w:rsidRPr="0094520C" w:rsidRDefault="00631C99" w:rsidP="00631C99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1FDDFD6" w14:textId="77777777" w:rsidR="00631C99" w:rsidRDefault="00631C99"/>
    <w:sectPr w:rsidR="00631C99" w:rsidSect="00D237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4E3D" w14:textId="77777777" w:rsidR="00BE1EA5" w:rsidRDefault="00BE1EA5">
      <w:r>
        <w:separator/>
      </w:r>
    </w:p>
  </w:endnote>
  <w:endnote w:type="continuationSeparator" w:id="0">
    <w:p w14:paraId="402389B4" w14:textId="77777777" w:rsidR="00BE1EA5" w:rsidRDefault="00BE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F5FD" w14:textId="77777777" w:rsidR="001756BF" w:rsidRDefault="00175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241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BA873" w14:textId="77777777" w:rsidR="001756BF" w:rsidRDefault="001756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A34A0" w14:textId="77777777" w:rsidR="001756BF" w:rsidRDefault="0017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54F9" w14:textId="77777777" w:rsidR="001756BF" w:rsidRDefault="0017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157E" w14:textId="77777777" w:rsidR="00BE1EA5" w:rsidRDefault="00BE1EA5">
      <w:r>
        <w:separator/>
      </w:r>
    </w:p>
  </w:footnote>
  <w:footnote w:type="continuationSeparator" w:id="0">
    <w:p w14:paraId="0AC9B31F" w14:textId="77777777" w:rsidR="00BE1EA5" w:rsidRDefault="00BE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FF03" w14:textId="77777777" w:rsidR="001756BF" w:rsidRDefault="00175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FA21" w14:textId="77777777" w:rsidR="001756BF" w:rsidRDefault="00175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705D" w14:textId="77777777" w:rsidR="001756BF" w:rsidRDefault="0017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CFE"/>
    <w:multiLevelType w:val="hybridMultilevel"/>
    <w:tmpl w:val="BC9EA4B4"/>
    <w:lvl w:ilvl="0" w:tplc="17FC8CBA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35B2"/>
    <w:multiLevelType w:val="hybridMultilevel"/>
    <w:tmpl w:val="D0FA840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3C53"/>
    <w:multiLevelType w:val="hybridMultilevel"/>
    <w:tmpl w:val="1E088152"/>
    <w:lvl w:ilvl="0" w:tplc="17FC8C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201"/>
    <w:multiLevelType w:val="hybridMultilevel"/>
    <w:tmpl w:val="EBAA5756"/>
    <w:lvl w:ilvl="0" w:tplc="9DECD834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0902070">
    <w:abstractNumId w:val="0"/>
  </w:num>
  <w:num w:numId="2" w16cid:durableId="1053845955">
    <w:abstractNumId w:val="1"/>
  </w:num>
  <w:num w:numId="3" w16cid:durableId="1411655313">
    <w:abstractNumId w:val="2"/>
  </w:num>
  <w:num w:numId="4" w16cid:durableId="64790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99"/>
    <w:rsid w:val="00027D36"/>
    <w:rsid w:val="00050BA0"/>
    <w:rsid w:val="0005757D"/>
    <w:rsid w:val="00082918"/>
    <w:rsid w:val="000C4CB9"/>
    <w:rsid w:val="000C5B03"/>
    <w:rsid w:val="00133FB0"/>
    <w:rsid w:val="00134F2B"/>
    <w:rsid w:val="001756BF"/>
    <w:rsid w:val="0018446E"/>
    <w:rsid w:val="00193552"/>
    <w:rsid w:val="001B1521"/>
    <w:rsid w:val="001C00C7"/>
    <w:rsid w:val="001C4EC3"/>
    <w:rsid w:val="001E3601"/>
    <w:rsid w:val="001E56E9"/>
    <w:rsid w:val="001F321A"/>
    <w:rsid w:val="0026068C"/>
    <w:rsid w:val="002744DA"/>
    <w:rsid w:val="002E7F51"/>
    <w:rsid w:val="00306314"/>
    <w:rsid w:val="003263B1"/>
    <w:rsid w:val="003535C5"/>
    <w:rsid w:val="00371442"/>
    <w:rsid w:val="00372D1F"/>
    <w:rsid w:val="00373A2B"/>
    <w:rsid w:val="003E2D0B"/>
    <w:rsid w:val="003E71F2"/>
    <w:rsid w:val="003F7215"/>
    <w:rsid w:val="00477B0C"/>
    <w:rsid w:val="00486DC2"/>
    <w:rsid w:val="0049580E"/>
    <w:rsid w:val="004A7B4B"/>
    <w:rsid w:val="004D24D6"/>
    <w:rsid w:val="004F5603"/>
    <w:rsid w:val="005444EF"/>
    <w:rsid w:val="00590C73"/>
    <w:rsid w:val="005A09F1"/>
    <w:rsid w:val="005A1E42"/>
    <w:rsid w:val="005B2662"/>
    <w:rsid w:val="005B6836"/>
    <w:rsid w:val="005E2AB5"/>
    <w:rsid w:val="00605F82"/>
    <w:rsid w:val="006117AC"/>
    <w:rsid w:val="00614CA7"/>
    <w:rsid w:val="00620D1F"/>
    <w:rsid w:val="00631C99"/>
    <w:rsid w:val="006527F2"/>
    <w:rsid w:val="00671F23"/>
    <w:rsid w:val="006A66DB"/>
    <w:rsid w:val="006B3C43"/>
    <w:rsid w:val="006B5A48"/>
    <w:rsid w:val="006B6C07"/>
    <w:rsid w:val="006D339A"/>
    <w:rsid w:val="006D6A39"/>
    <w:rsid w:val="00721A70"/>
    <w:rsid w:val="00721F13"/>
    <w:rsid w:val="007348E0"/>
    <w:rsid w:val="00752CC5"/>
    <w:rsid w:val="007A33CE"/>
    <w:rsid w:val="007A3679"/>
    <w:rsid w:val="007A3A58"/>
    <w:rsid w:val="007B6A8E"/>
    <w:rsid w:val="00816392"/>
    <w:rsid w:val="008771D6"/>
    <w:rsid w:val="008A36D5"/>
    <w:rsid w:val="008F6D6F"/>
    <w:rsid w:val="009227BC"/>
    <w:rsid w:val="00941363"/>
    <w:rsid w:val="00953BBC"/>
    <w:rsid w:val="00956EE9"/>
    <w:rsid w:val="00962584"/>
    <w:rsid w:val="009746FC"/>
    <w:rsid w:val="009A25BF"/>
    <w:rsid w:val="009A5063"/>
    <w:rsid w:val="009C3698"/>
    <w:rsid w:val="009F17B3"/>
    <w:rsid w:val="00A5520F"/>
    <w:rsid w:val="00AA5AA8"/>
    <w:rsid w:val="00AA5DC7"/>
    <w:rsid w:val="00AB5447"/>
    <w:rsid w:val="00AC07B4"/>
    <w:rsid w:val="00AC331B"/>
    <w:rsid w:val="00AC76B2"/>
    <w:rsid w:val="00AE0673"/>
    <w:rsid w:val="00B414EF"/>
    <w:rsid w:val="00B82678"/>
    <w:rsid w:val="00BD49BB"/>
    <w:rsid w:val="00BE1EA5"/>
    <w:rsid w:val="00BE6B24"/>
    <w:rsid w:val="00C552FC"/>
    <w:rsid w:val="00C569F6"/>
    <w:rsid w:val="00C614CE"/>
    <w:rsid w:val="00CA3B39"/>
    <w:rsid w:val="00CB6A4A"/>
    <w:rsid w:val="00CC5D15"/>
    <w:rsid w:val="00CD2540"/>
    <w:rsid w:val="00CE0770"/>
    <w:rsid w:val="00D2373E"/>
    <w:rsid w:val="00D25498"/>
    <w:rsid w:val="00D6023B"/>
    <w:rsid w:val="00D7224B"/>
    <w:rsid w:val="00D7633A"/>
    <w:rsid w:val="00D84D75"/>
    <w:rsid w:val="00D87E5F"/>
    <w:rsid w:val="00DA488B"/>
    <w:rsid w:val="00DE06C3"/>
    <w:rsid w:val="00DE28F7"/>
    <w:rsid w:val="00E324C3"/>
    <w:rsid w:val="00E40322"/>
    <w:rsid w:val="00E56017"/>
    <w:rsid w:val="00EA7BF4"/>
    <w:rsid w:val="00ED1A2F"/>
    <w:rsid w:val="00ED3835"/>
    <w:rsid w:val="00EE34CD"/>
    <w:rsid w:val="00F35295"/>
    <w:rsid w:val="00F4766A"/>
    <w:rsid w:val="00F543A0"/>
    <w:rsid w:val="00F56BB5"/>
    <w:rsid w:val="00F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2CA4"/>
  <w15:chartTrackingRefBased/>
  <w15:docId w15:val="{5B4DC67D-0D40-4F1E-83A8-FE020CAD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31C99"/>
    <w:pPr>
      <w:ind w:left="709" w:hanging="709"/>
      <w:jc w:val="both"/>
    </w:pPr>
    <w:rPr>
      <w:sz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631C99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rsid w:val="00631C9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631C99"/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paragraph" w:styleId="ListParagraph">
    <w:name w:val="List Paragraph"/>
    <w:basedOn w:val="Normal"/>
    <w:uiPriority w:val="34"/>
    <w:qFormat/>
    <w:rsid w:val="00631C99"/>
    <w:pPr>
      <w:ind w:left="720"/>
    </w:pPr>
    <w:rPr>
      <w:rFonts w:ascii="Trebuchet MS" w:eastAsia="Calibri" w:hAnsi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3E71F2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Webster</dc:creator>
  <cp:keywords/>
  <dc:description/>
  <cp:lastModifiedBy>clerk@crosscanonby-pc.gov.uk</cp:lastModifiedBy>
  <cp:revision>5</cp:revision>
  <dcterms:created xsi:type="dcterms:W3CDTF">2026-05-05T14:02:00Z</dcterms:created>
  <dcterms:modified xsi:type="dcterms:W3CDTF">2026-05-05T15:15:00Z</dcterms:modified>
</cp:coreProperties>
</file>